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28DFD" w14:textId="793F2483" w:rsidR="00564FC1" w:rsidRPr="002C7C7F" w:rsidRDefault="00B74EC1" w:rsidP="00564FC1">
      <w:pPr>
        <w:overflowPunct w:val="0"/>
        <w:textAlignment w:val="baseline"/>
        <w:rPr>
          <w:rFonts w:asciiTheme="majorEastAsia" w:eastAsiaTheme="majorEastAsia" w:hAnsiTheme="majorEastAsia" w:cs="Times New Roman"/>
          <w:color w:val="000000"/>
          <w:kern w:val="0"/>
          <w:szCs w:val="21"/>
        </w:rPr>
      </w:pPr>
      <w:r w:rsidRPr="002C7C7F">
        <w:rPr>
          <w:rFonts w:asciiTheme="majorEastAsia" w:eastAsiaTheme="majorEastAsia" w:hAnsiTheme="majorEastAsia" w:cs="ＭＳ 明朝" w:hint="eastAsia"/>
          <w:color w:val="000000"/>
          <w:kern w:val="0"/>
          <w:szCs w:val="21"/>
        </w:rPr>
        <w:t>＜</w:t>
      </w:r>
      <w:r w:rsidR="00564FC1" w:rsidRPr="002C7C7F">
        <w:rPr>
          <w:rFonts w:asciiTheme="majorEastAsia" w:eastAsiaTheme="majorEastAsia" w:hAnsiTheme="majorEastAsia" w:cs="ＭＳ 明朝" w:hint="eastAsia"/>
          <w:color w:val="000000"/>
          <w:kern w:val="0"/>
          <w:szCs w:val="21"/>
        </w:rPr>
        <w:t>別紙</w:t>
      </w:r>
      <w:r w:rsidR="00EE1F24" w:rsidRPr="002C7C7F">
        <w:rPr>
          <w:rFonts w:asciiTheme="majorEastAsia" w:eastAsiaTheme="majorEastAsia" w:hAnsiTheme="majorEastAsia" w:cs="ＭＳ 明朝" w:hint="eastAsia"/>
          <w:color w:val="000000"/>
          <w:kern w:val="0"/>
          <w:szCs w:val="21"/>
        </w:rPr>
        <w:t>４</w:t>
      </w:r>
      <w:r w:rsidR="009844EA">
        <w:rPr>
          <w:rFonts w:asciiTheme="majorEastAsia" w:eastAsiaTheme="majorEastAsia" w:hAnsiTheme="majorEastAsia" w:cs="ＭＳ 明朝" w:hint="eastAsia"/>
          <w:color w:val="000000"/>
          <w:kern w:val="0"/>
          <w:szCs w:val="21"/>
        </w:rPr>
        <w:t>(提案書様式)</w:t>
      </w:r>
      <w:r w:rsidRPr="002C7C7F">
        <w:rPr>
          <w:rFonts w:asciiTheme="majorEastAsia" w:eastAsiaTheme="majorEastAsia" w:hAnsiTheme="majorEastAsia" w:cs="ＭＳ 明朝" w:hint="eastAsia"/>
          <w:color w:val="000000"/>
          <w:kern w:val="0"/>
          <w:szCs w:val="21"/>
        </w:rPr>
        <w:t>＞</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205"/>
        <w:gridCol w:w="1962"/>
        <w:gridCol w:w="2650"/>
        <w:gridCol w:w="703"/>
        <w:gridCol w:w="3353"/>
        <w:gridCol w:w="3801"/>
      </w:tblGrid>
      <w:tr w:rsidR="00502882" w14:paraId="4C48B386" w14:textId="77777777" w:rsidTr="00502882">
        <w:tc>
          <w:tcPr>
            <w:tcW w:w="223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984"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663"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502882">
        <w:tc>
          <w:tcPr>
            <w:tcW w:w="2235" w:type="dxa"/>
            <w:vMerge/>
            <w:vAlign w:val="center"/>
          </w:tcPr>
          <w:p w14:paraId="1C1BE736" w14:textId="77777777" w:rsidR="00502882" w:rsidRPr="00502882" w:rsidRDefault="00502882" w:rsidP="00502882">
            <w:pPr>
              <w:jc w:val="center"/>
              <w:rPr>
                <w:sz w:val="20"/>
                <w:szCs w:val="20"/>
              </w:rPr>
            </w:pPr>
          </w:p>
        </w:tc>
        <w:tc>
          <w:tcPr>
            <w:tcW w:w="1984" w:type="dxa"/>
            <w:vMerge/>
            <w:vAlign w:val="center"/>
          </w:tcPr>
          <w:p w14:paraId="7581B9B0" w14:textId="77777777" w:rsidR="00502882" w:rsidRPr="00502882" w:rsidRDefault="00502882" w:rsidP="00502882">
            <w:pPr>
              <w:jc w:val="center"/>
              <w:rPr>
                <w:sz w:val="20"/>
                <w:szCs w:val="20"/>
              </w:rPr>
            </w:pPr>
          </w:p>
        </w:tc>
        <w:tc>
          <w:tcPr>
            <w:tcW w:w="2693"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9"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3402"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385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502882">
        <w:tc>
          <w:tcPr>
            <w:tcW w:w="223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984"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93"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9"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3402" w:type="dxa"/>
          </w:tcPr>
          <w:p w14:paraId="2216E273"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育成者権（日本、○○国）</w:t>
            </w:r>
          </w:p>
          <w:p w14:paraId="62FA1A43"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 xml:space="preserve">　権利者：△△研究所</w:t>
            </w:r>
          </w:p>
          <w:p w14:paraId="2FCE56EE"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▲▲県農業試験場</w:t>
            </w:r>
          </w:p>
        </w:tc>
        <w:tc>
          <w:tcPr>
            <w:tcW w:w="385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502882">
        <w:tc>
          <w:tcPr>
            <w:tcW w:w="2235" w:type="dxa"/>
            <w:vMerge/>
          </w:tcPr>
          <w:p w14:paraId="496DFC87" w14:textId="77777777" w:rsidR="00502882" w:rsidRPr="002C7C7F" w:rsidRDefault="00502882" w:rsidP="004E3CA5">
            <w:pPr>
              <w:rPr>
                <w:color w:val="FF0000"/>
                <w:sz w:val="20"/>
                <w:szCs w:val="20"/>
              </w:rPr>
            </w:pPr>
          </w:p>
        </w:tc>
        <w:tc>
          <w:tcPr>
            <w:tcW w:w="1984" w:type="dxa"/>
            <w:vMerge/>
          </w:tcPr>
          <w:p w14:paraId="1B7D95F2" w14:textId="77777777" w:rsidR="00502882" w:rsidRPr="002C7C7F" w:rsidRDefault="00502882" w:rsidP="004E3CA5">
            <w:pPr>
              <w:rPr>
                <w:color w:val="FF0000"/>
                <w:sz w:val="20"/>
                <w:szCs w:val="20"/>
              </w:rPr>
            </w:pPr>
          </w:p>
        </w:tc>
        <w:tc>
          <w:tcPr>
            <w:tcW w:w="2693"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9"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3402" w:type="dxa"/>
          </w:tcPr>
          <w:p w14:paraId="5612326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権利化せずに公知化</w:t>
            </w:r>
          </w:p>
          <w:p w14:paraId="1324C156"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著作権</w:t>
            </w:r>
          </w:p>
          <w:p w14:paraId="0419B5E5"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963C7C3"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▲▲県農業試験場</w:t>
            </w:r>
          </w:p>
        </w:tc>
        <w:tc>
          <w:tcPr>
            <w:tcW w:w="3859" w:type="dxa"/>
          </w:tcPr>
          <w:p w14:paraId="33F37F2C" w14:textId="77777777" w:rsidR="00502882" w:rsidRPr="002C7C7F" w:rsidRDefault="00502882" w:rsidP="004E3CA5">
            <w:pPr>
              <w:rPr>
                <w:color w:val="FF0000"/>
                <w:sz w:val="20"/>
                <w:szCs w:val="20"/>
              </w:rPr>
            </w:pPr>
            <w:r w:rsidRPr="002C7C7F">
              <w:rPr>
                <w:rFonts w:hint="eastAsia"/>
                <w:color w:val="FF0000"/>
                <w:sz w:val="20"/>
                <w:szCs w:val="20"/>
              </w:rPr>
              <w:t>論文及び新品種向け栽培マニュアルとして公表する。</w:t>
            </w:r>
          </w:p>
        </w:tc>
      </w:tr>
      <w:tr w:rsidR="00502882" w14:paraId="231FC215" w14:textId="77777777" w:rsidTr="00502882">
        <w:tc>
          <w:tcPr>
            <w:tcW w:w="223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984"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93"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9"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3402" w:type="dxa"/>
          </w:tcPr>
          <w:p w14:paraId="7C2E7F4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権利化せずに公知化</w:t>
            </w:r>
          </w:p>
          <w:p w14:paraId="1ED6BE7C"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著作権</w:t>
            </w:r>
          </w:p>
          <w:p w14:paraId="2F566B4C"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215F0AB1"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3859" w:type="dxa"/>
          </w:tcPr>
          <w:p w14:paraId="5629F819" w14:textId="77777777" w:rsidR="00502882" w:rsidRPr="002C7C7F" w:rsidRDefault="00502882" w:rsidP="004E3CA5">
            <w:pPr>
              <w:rPr>
                <w:color w:val="FF0000"/>
                <w:sz w:val="20"/>
                <w:szCs w:val="20"/>
              </w:rPr>
            </w:pPr>
            <w:r w:rsidRPr="002C7C7F">
              <w:rPr>
                <w:rFonts w:hint="eastAsia"/>
                <w:color w:val="FF0000"/>
                <w:sz w:val="20"/>
                <w:szCs w:val="20"/>
              </w:rPr>
              <w:t>データを論文として公表する。</w:t>
            </w:r>
          </w:p>
        </w:tc>
      </w:tr>
      <w:tr w:rsidR="00502882" w14:paraId="1068A0A7" w14:textId="77777777" w:rsidTr="00502882">
        <w:tc>
          <w:tcPr>
            <w:tcW w:w="2235" w:type="dxa"/>
            <w:vMerge/>
          </w:tcPr>
          <w:p w14:paraId="146561CB" w14:textId="77777777" w:rsidR="00502882" w:rsidRPr="002C7C7F" w:rsidRDefault="00502882" w:rsidP="004E3CA5">
            <w:pPr>
              <w:rPr>
                <w:color w:val="FF0000"/>
                <w:sz w:val="20"/>
                <w:szCs w:val="20"/>
              </w:rPr>
            </w:pPr>
          </w:p>
        </w:tc>
        <w:tc>
          <w:tcPr>
            <w:tcW w:w="1984" w:type="dxa"/>
            <w:vMerge/>
          </w:tcPr>
          <w:p w14:paraId="10656B23" w14:textId="77777777" w:rsidR="00502882" w:rsidRPr="002C7C7F" w:rsidRDefault="00502882" w:rsidP="004E3CA5">
            <w:pPr>
              <w:rPr>
                <w:color w:val="FF0000"/>
                <w:sz w:val="20"/>
                <w:szCs w:val="20"/>
              </w:rPr>
            </w:pPr>
          </w:p>
        </w:tc>
        <w:tc>
          <w:tcPr>
            <w:tcW w:w="2693"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9"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3402"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3859" w:type="dxa"/>
          </w:tcPr>
          <w:p w14:paraId="2365B8A0" w14:textId="77777777" w:rsidR="00502882" w:rsidRPr="002C7C7F" w:rsidRDefault="00502882" w:rsidP="004E3CA5">
            <w:pPr>
              <w:rPr>
                <w:color w:val="FF0000"/>
                <w:sz w:val="20"/>
                <w:szCs w:val="20"/>
              </w:rPr>
            </w:pPr>
            <w:r w:rsidRPr="002C7C7F">
              <w:rPr>
                <w:rFonts w:hint="eastAsia"/>
                <w:color w:val="FF0000"/>
                <w:sz w:val="20"/>
                <w:szCs w:val="20"/>
              </w:rPr>
              <w:t>（株）■■において実用化する。</w:t>
            </w:r>
          </w:p>
        </w:tc>
      </w:tr>
      <w:tr w:rsidR="00502882" w14:paraId="0C8C587F" w14:textId="77777777" w:rsidTr="00502882">
        <w:tc>
          <w:tcPr>
            <w:tcW w:w="2235" w:type="dxa"/>
            <w:vMerge/>
          </w:tcPr>
          <w:p w14:paraId="18E7E7EF" w14:textId="77777777" w:rsidR="00502882" w:rsidRPr="002C7C7F" w:rsidRDefault="00502882" w:rsidP="004E3CA5">
            <w:pPr>
              <w:rPr>
                <w:color w:val="FF0000"/>
                <w:sz w:val="20"/>
                <w:szCs w:val="20"/>
              </w:rPr>
            </w:pPr>
          </w:p>
        </w:tc>
        <w:tc>
          <w:tcPr>
            <w:tcW w:w="1984" w:type="dxa"/>
            <w:vMerge/>
          </w:tcPr>
          <w:p w14:paraId="13B97752" w14:textId="77777777" w:rsidR="00502882" w:rsidRPr="002C7C7F" w:rsidRDefault="00502882" w:rsidP="004E3CA5">
            <w:pPr>
              <w:rPr>
                <w:color w:val="FF0000"/>
                <w:sz w:val="20"/>
                <w:szCs w:val="20"/>
              </w:rPr>
            </w:pPr>
          </w:p>
        </w:tc>
        <w:tc>
          <w:tcPr>
            <w:tcW w:w="2693"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9"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3402"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3859" w:type="dxa"/>
          </w:tcPr>
          <w:p w14:paraId="640AC74A" w14:textId="77777777" w:rsidR="00502882" w:rsidRPr="002C7C7F" w:rsidRDefault="00502882" w:rsidP="004E3CA5">
            <w:pPr>
              <w:rPr>
                <w:color w:val="FF0000"/>
                <w:sz w:val="20"/>
                <w:szCs w:val="20"/>
              </w:rPr>
            </w:pPr>
            <w:r w:rsidRPr="002C7C7F">
              <w:rPr>
                <w:rFonts w:hint="eastAsia"/>
                <w:color w:val="FF0000"/>
                <w:sz w:val="20"/>
                <w:szCs w:val="20"/>
              </w:rPr>
              <w:t>包装材の販売と合わせて、秘密保持契約を締結した上で、販売先に情報開示する。なお、５年間ノウハウとして秘匿後、マニュアル化して公知化する。</w:t>
            </w:r>
          </w:p>
        </w:tc>
      </w:tr>
      <w:tr w:rsidR="00502882" w14:paraId="22B0611F" w14:textId="77777777" w:rsidTr="00502882">
        <w:tc>
          <w:tcPr>
            <w:tcW w:w="223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984"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93"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9"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3402"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385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96CB6" w14:textId="77777777" w:rsidR="00AA408F" w:rsidRDefault="00AA408F" w:rsidP="004E3CA5">
      <w:r>
        <w:separator/>
      </w:r>
    </w:p>
  </w:endnote>
  <w:endnote w:type="continuationSeparator" w:id="0">
    <w:p w14:paraId="1832AA4D" w14:textId="77777777" w:rsidR="00AA408F" w:rsidRDefault="00AA408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9F72D" w14:textId="77777777" w:rsidR="00AA408F" w:rsidRDefault="00AA408F" w:rsidP="004E3CA5">
      <w:r>
        <w:separator/>
      </w:r>
    </w:p>
  </w:footnote>
  <w:footnote w:type="continuationSeparator" w:id="0">
    <w:p w14:paraId="0EAA283B" w14:textId="77777777" w:rsidR="00AA408F" w:rsidRDefault="00AA408F"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1C1A2C"/>
    <w:rsid w:val="001D4076"/>
    <w:rsid w:val="00207066"/>
    <w:rsid w:val="00247AEE"/>
    <w:rsid w:val="00271937"/>
    <w:rsid w:val="002C7C7F"/>
    <w:rsid w:val="00433280"/>
    <w:rsid w:val="00434FCF"/>
    <w:rsid w:val="004617E1"/>
    <w:rsid w:val="004B01C2"/>
    <w:rsid w:val="004E131B"/>
    <w:rsid w:val="004E3CA5"/>
    <w:rsid w:val="004E3F71"/>
    <w:rsid w:val="00502882"/>
    <w:rsid w:val="00564FC1"/>
    <w:rsid w:val="005940B7"/>
    <w:rsid w:val="00623562"/>
    <w:rsid w:val="00623D2C"/>
    <w:rsid w:val="007C6BF8"/>
    <w:rsid w:val="00820BB1"/>
    <w:rsid w:val="008D3D53"/>
    <w:rsid w:val="00907040"/>
    <w:rsid w:val="009844EA"/>
    <w:rsid w:val="00A20A7B"/>
    <w:rsid w:val="00A90D75"/>
    <w:rsid w:val="00AA408F"/>
    <w:rsid w:val="00B468DA"/>
    <w:rsid w:val="00B6599B"/>
    <w:rsid w:val="00B74EC1"/>
    <w:rsid w:val="00C1678D"/>
    <w:rsid w:val="00C30AAD"/>
    <w:rsid w:val="00D97BED"/>
    <w:rsid w:val="00EE1F24"/>
    <w:rsid w:val="00EE556F"/>
    <w:rsid w:val="00F322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1112</Characters>
  <Application>Microsoft Office Word</Application>
  <DocSecurity>0</DocSecurity>
  <Lines>9</Lines>
  <Paragraphs>2</Paragraphs>
  <ScaleCrop>false</ScaleCrop>
  <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2024-01-16T09:38:00Z</dcterms:created>
  <dcterms:modified xsi:type="dcterms:W3CDTF">2024-01-16T09:38:00Z</dcterms:modified>
</cp:coreProperties>
</file>